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1"/>
        <w:ind w:left="160" w:right="0" w:firstLine="0"/>
        <w:jc w:val="left"/>
        <w:rPr>
          <w:sz w:val="28"/>
        </w:rPr>
      </w:pPr>
      <w:r>
        <w:rPr>
          <w:sz w:val="28"/>
        </w:rPr>
        <w:t>附件3</w:t>
      </w:r>
    </w:p>
    <w:p>
      <w:pPr>
        <w:pStyle w:val="2"/>
        <w:spacing w:before="2"/>
        <w:rPr>
          <w:sz w:val="23"/>
        </w:rPr>
      </w:pPr>
    </w:p>
    <w:p>
      <w:pPr>
        <w:pStyle w:val="2"/>
        <w:spacing w:before="65"/>
        <w:ind w:left="3101" w:right="3099"/>
        <w:jc w:val="center"/>
      </w:pPr>
      <w:r>
        <w:t>2020年住房和城乡建设部直属单位自主办班培训计划</w:t>
      </w:r>
    </w:p>
    <w:p>
      <w:pPr>
        <w:pStyle w:val="2"/>
        <w:spacing w:before="9"/>
        <w:rPr>
          <w:sz w:val="19"/>
        </w:rPr>
      </w:pPr>
    </w:p>
    <w:tbl>
      <w:tblPr>
        <w:tblStyle w:val="3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1845"/>
        <w:gridCol w:w="2505"/>
        <w:gridCol w:w="3480"/>
        <w:gridCol w:w="885"/>
        <w:gridCol w:w="885"/>
        <w:gridCol w:w="885"/>
        <w:gridCol w:w="1110"/>
        <w:gridCol w:w="1125"/>
        <w:gridCol w:w="106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00" w:hRule="atLeast"/>
        </w:trPr>
        <w:tc>
          <w:tcPr>
            <w:tcW w:w="495" w:type="dxa"/>
          </w:tcPr>
          <w:p>
            <w:pPr>
              <w:pStyle w:val="7"/>
              <w:spacing w:before="102" w:line="204" w:lineRule="auto"/>
              <w:ind w:left="130" w:right="10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845" w:type="dxa"/>
          </w:tcPr>
          <w:p>
            <w:pPr>
              <w:pStyle w:val="7"/>
              <w:spacing w:before="186"/>
              <w:ind w:left="33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培训班名称</w:t>
            </w:r>
          </w:p>
        </w:tc>
        <w:tc>
          <w:tcPr>
            <w:tcW w:w="2505" w:type="dxa"/>
          </w:tcPr>
          <w:p>
            <w:pPr>
              <w:pStyle w:val="7"/>
              <w:spacing w:before="186"/>
              <w:ind w:left="77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培训对象</w:t>
            </w:r>
          </w:p>
        </w:tc>
        <w:tc>
          <w:tcPr>
            <w:tcW w:w="3480" w:type="dxa"/>
          </w:tcPr>
          <w:p>
            <w:pPr>
              <w:pStyle w:val="7"/>
              <w:spacing w:before="186"/>
              <w:ind w:left="1245" w:right="1215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培训内容</w:t>
            </w:r>
          </w:p>
        </w:tc>
        <w:tc>
          <w:tcPr>
            <w:tcW w:w="885" w:type="dxa"/>
          </w:tcPr>
          <w:p>
            <w:pPr>
              <w:pStyle w:val="7"/>
              <w:spacing w:before="186"/>
              <w:ind w:left="25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时间</w:t>
            </w:r>
          </w:p>
        </w:tc>
        <w:tc>
          <w:tcPr>
            <w:tcW w:w="885" w:type="dxa"/>
          </w:tcPr>
          <w:p>
            <w:pPr>
              <w:pStyle w:val="7"/>
              <w:spacing w:before="186"/>
              <w:ind w:left="55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地点</w:t>
            </w:r>
          </w:p>
        </w:tc>
        <w:tc>
          <w:tcPr>
            <w:tcW w:w="885" w:type="dxa"/>
          </w:tcPr>
          <w:p>
            <w:pPr>
              <w:pStyle w:val="7"/>
              <w:spacing w:before="102" w:line="204" w:lineRule="auto"/>
              <w:ind w:left="95" w:right="49" w:firstLine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项目负责人</w:t>
            </w:r>
          </w:p>
        </w:tc>
        <w:tc>
          <w:tcPr>
            <w:tcW w:w="1110" w:type="dxa"/>
          </w:tcPr>
          <w:p>
            <w:pPr>
              <w:pStyle w:val="7"/>
              <w:spacing w:before="186"/>
              <w:ind w:left="9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1125" w:type="dxa"/>
          </w:tcPr>
          <w:p>
            <w:pPr>
              <w:pStyle w:val="7"/>
              <w:spacing w:before="102" w:line="204" w:lineRule="auto"/>
              <w:ind w:left="100" w:right="4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培训质量监督电话</w:t>
            </w:r>
          </w:p>
        </w:tc>
        <w:tc>
          <w:tcPr>
            <w:tcW w:w="1065" w:type="dxa"/>
          </w:tcPr>
          <w:p>
            <w:pPr>
              <w:pStyle w:val="7"/>
              <w:spacing w:before="186"/>
              <w:ind w:left="5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主办单位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495" w:type="dxa"/>
          </w:tcPr>
          <w:p>
            <w:pPr>
              <w:pStyle w:val="7"/>
              <w:spacing w:before="12"/>
              <w:rPr>
                <w:sz w:val="35"/>
              </w:rPr>
            </w:pPr>
          </w:p>
          <w:p>
            <w:pPr>
              <w:pStyle w:val="7"/>
              <w:ind w:left="130" w:right="6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5" w:type="dxa"/>
          </w:tcPr>
          <w:p>
            <w:pPr>
              <w:pStyle w:val="7"/>
              <w:spacing w:before="9"/>
              <w:rPr>
                <w:sz w:val="26"/>
              </w:rPr>
            </w:pPr>
          </w:p>
          <w:p>
            <w:pPr>
              <w:pStyle w:val="7"/>
              <w:spacing w:line="218" w:lineRule="auto"/>
              <w:ind w:left="55" w:right="89"/>
              <w:rPr>
                <w:sz w:val="24"/>
              </w:rPr>
            </w:pPr>
            <w:r>
              <w:rPr>
                <w:sz w:val="24"/>
              </w:rPr>
              <w:t>人力资源管理培训班</w:t>
            </w:r>
          </w:p>
        </w:tc>
        <w:tc>
          <w:tcPr>
            <w:tcW w:w="2505" w:type="dxa"/>
          </w:tcPr>
          <w:p>
            <w:pPr>
              <w:pStyle w:val="7"/>
              <w:spacing w:before="210" w:line="211" w:lineRule="auto"/>
              <w:ind w:left="50" w:right="34"/>
              <w:jc w:val="both"/>
              <w:rPr>
                <w:sz w:val="24"/>
              </w:rPr>
            </w:pPr>
            <w:r>
              <w:rPr>
                <w:sz w:val="24"/>
              </w:rPr>
              <w:t>各地企事业单位从事人力资源管理有关工作人员</w:t>
            </w:r>
          </w:p>
        </w:tc>
        <w:tc>
          <w:tcPr>
            <w:tcW w:w="3480" w:type="dxa"/>
          </w:tcPr>
          <w:p>
            <w:pPr>
              <w:pStyle w:val="7"/>
              <w:spacing w:before="12"/>
              <w:rPr>
                <w:sz w:val="35"/>
              </w:rPr>
            </w:pPr>
          </w:p>
          <w:p>
            <w:pPr>
              <w:pStyle w:val="7"/>
              <w:ind w:left="45"/>
              <w:rPr>
                <w:sz w:val="24"/>
              </w:rPr>
            </w:pPr>
            <w:r>
              <w:rPr>
                <w:sz w:val="24"/>
              </w:rPr>
              <w:t>人力资源六大模块有关内容</w:t>
            </w:r>
          </w:p>
        </w:tc>
        <w:tc>
          <w:tcPr>
            <w:tcW w:w="885" w:type="dxa"/>
          </w:tcPr>
          <w:p>
            <w:pPr>
              <w:pStyle w:val="7"/>
              <w:spacing w:before="12"/>
              <w:rPr>
                <w:sz w:val="35"/>
              </w:rPr>
            </w:pPr>
          </w:p>
          <w:p>
            <w:pPr>
              <w:pStyle w:val="7"/>
              <w:ind w:left="85"/>
              <w:rPr>
                <w:sz w:val="24"/>
              </w:rPr>
            </w:pPr>
            <w:r>
              <w:rPr>
                <w:sz w:val="24"/>
              </w:rPr>
              <w:t>4-12月</w:t>
            </w:r>
          </w:p>
        </w:tc>
        <w:tc>
          <w:tcPr>
            <w:tcW w:w="885" w:type="dxa"/>
          </w:tcPr>
          <w:p>
            <w:pPr>
              <w:pStyle w:val="7"/>
              <w:spacing w:before="12"/>
              <w:rPr>
                <w:sz w:val="35"/>
              </w:rPr>
            </w:pPr>
          </w:p>
          <w:p>
            <w:pPr>
              <w:pStyle w:val="7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北京</w:t>
            </w:r>
          </w:p>
        </w:tc>
        <w:tc>
          <w:tcPr>
            <w:tcW w:w="885" w:type="dxa"/>
          </w:tcPr>
          <w:p>
            <w:pPr>
              <w:pStyle w:val="7"/>
              <w:spacing w:before="12"/>
              <w:rPr>
                <w:sz w:val="35"/>
              </w:rPr>
            </w:pPr>
          </w:p>
          <w:p>
            <w:pPr>
              <w:pStyle w:val="7"/>
              <w:tabs>
                <w:tab w:val="left" w:pos="524"/>
              </w:tabs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昭</w:t>
            </w:r>
          </w:p>
        </w:tc>
        <w:tc>
          <w:tcPr>
            <w:tcW w:w="1110" w:type="dxa"/>
          </w:tcPr>
          <w:p>
            <w:pPr>
              <w:pStyle w:val="7"/>
              <w:spacing w:before="12"/>
              <w:rPr>
                <w:sz w:val="35"/>
              </w:rPr>
            </w:pPr>
          </w:p>
          <w:p>
            <w:pPr>
              <w:pStyle w:val="7"/>
              <w:ind w:left="70" w:right="20"/>
              <w:jc w:val="center"/>
              <w:rPr>
                <w:sz w:val="24"/>
              </w:rPr>
            </w:pPr>
            <w:r>
              <w:rPr>
                <w:sz w:val="24"/>
              </w:rPr>
              <w:t>58934806</w:t>
            </w:r>
          </w:p>
        </w:tc>
        <w:tc>
          <w:tcPr>
            <w:tcW w:w="1125" w:type="dxa"/>
          </w:tcPr>
          <w:p>
            <w:pPr>
              <w:pStyle w:val="7"/>
              <w:spacing w:before="12"/>
              <w:rPr>
                <w:sz w:val="35"/>
              </w:rPr>
            </w:pPr>
          </w:p>
          <w:p>
            <w:pPr>
              <w:pStyle w:val="7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58934652</w:t>
            </w:r>
          </w:p>
        </w:tc>
        <w:tc>
          <w:tcPr>
            <w:tcW w:w="1065" w:type="dxa"/>
          </w:tcPr>
          <w:p>
            <w:pPr>
              <w:pStyle w:val="7"/>
              <w:spacing w:before="92" w:line="208" w:lineRule="auto"/>
              <w:ind w:left="55" w:right="29"/>
              <w:jc w:val="both"/>
              <w:rPr>
                <w:sz w:val="24"/>
              </w:rPr>
            </w:pPr>
            <w:r>
              <w:rPr>
                <w:sz w:val="24"/>
              </w:rPr>
              <w:t>住房和城乡建设部人力资源开发中心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495" w:type="dxa"/>
          </w:tcPr>
          <w:p>
            <w:pPr>
              <w:pStyle w:val="7"/>
              <w:spacing w:before="12"/>
              <w:rPr>
                <w:sz w:val="35"/>
              </w:rPr>
            </w:pPr>
          </w:p>
          <w:p>
            <w:pPr>
              <w:pStyle w:val="7"/>
              <w:ind w:left="130" w:right="6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5" w:type="dxa"/>
          </w:tcPr>
          <w:p>
            <w:pPr>
              <w:pStyle w:val="7"/>
              <w:spacing w:before="5"/>
              <w:rPr>
                <w:sz w:val="29"/>
              </w:rPr>
            </w:pPr>
          </w:p>
          <w:p>
            <w:pPr>
              <w:pStyle w:val="7"/>
              <w:spacing w:line="204" w:lineRule="auto"/>
              <w:ind w:left="55" w:right="89"/>
              <w:rPr>
                <w:sz w:val="24"/>
              </w:rPr>
            </w:pPr>
            <w:r>
              <w:rPr>
                <w:sz w:val="24"/>
              </w:rPr>
              <w:t>城市垃圾分类培训班</w:t>
            </w:r>
          </w:p>
        </w:tc>
        <w:tc>
          <w:tcPr>
            <w:tcW w:w="2505" w:type="dxa"/>
          </w:tcPr>
          <w:p>
            <w:pPr>
              <w:pStyle w:val="7"/>
              <w:spacing w:before="5"/>
              <w:rPr>
                <w:sz w:val="29"/>
              </w:rPr>
            </w:pPr>
          </w:p>
          <w:p>
            <w:pPr>
              <w:pStyle w:val="7"/>
              <w:spacing w:line="204" w:lineRule="auto"/>
              <w:ind w:left="50" w:right="34"/>
              <w:rPr>
                <w:sz w:val="24"/>
              </w:rPr>
            </w:pPr>
            <w:r>
              <w:rPr>
                <w:sz w:val="24"/>
              </w:rPr>
              <w:t>各地从事环卫、城市管理有关工作人员</w:t>
            </w:r>
          </w:p>
        </w:tc>
        <w:tc>
          <w:tcPr>
            <w:tcW w:w="3480" w:type="dxa"/>
          </w:tcPr>
          <w:p>
            <w:pPr>
              <w:pStyle w:val="7"/>
              <w:spacing w:before="12"/>
              <w:rPr>
                <w:sz w:val="35"/>
              </w:rPr>
            </w:pPr>
          </w:p>
          <w:p>
            <w:pPr>
              <w:pStyle w:val="7"/>
              <w:ind w:left="45"/>
              <w:rPr>
                <w:sz w:val="24"/>
              </w:rPr>
            </w:pPr>
            <w:r>
              <w:rPr>
                <w:sz w:val="24"/>
              </w:rPr>
              <w:t>城市垃圾分类的有关要求和经验</w:t>
            </w:r>
          </w:p>
        </w:tc>
        <w:tc>
          <w:tcPr>
            <w:tcW w:w="885" w:type="dxa"/>
          </w:tcPr>
          <w:p>
            <w:pPr>
              <w:pStyle w:val="7"/>
              <w:spacing w:before="12"/>
              <w:rPr>
                <w:sz w:val="35"/>
              </w:rPr>
            </w:pPr>
          </w:p>
          <w:p>
            <w:pPr>
              <w:pStyle w:val="7"/>
              <w:ind w:left="85"/>
              <w:rPr>
                <w:sz w:val="24"/>
              </w:rPr>
            </w:pPr>
            <w:r>
              <w:rPr>
                <w:sz w:val="24"/>
              </w:rPr>
              <w:t>5-10月</w:t>
            </w:r>
          </w:p>
        </w:tc>
        <w:tc>
          <w:tcPr>
            <w:tcW w:w="885" w:type="dxa"/>
          </w:tcPr>
          <w:p>
            <w:pPr>
              <w:pStyle w:val="7"/>
              <w:spacing w:before="12"/>
              <w:rPr>
                <w:sz w:val="35"/>
              </w:rPr>
            </w:pPr>
          </w:p>
          <w:p>
            <w:pPr>
              <w:pStyle w:val="7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浙江</w:t>
            </w:r>
          </w:p>
        </w:tc>
        <w:tc>
          <w:tcPr>
            <w:tcW w:w="885" w:type="dxa"/>
          </w:tcPr>
          <w:p>
            <w:pPr>
              <w:pStyle w:val="7"/>
              <w:spacing w:before="12"/>
              <w:rPr>
                <w:sz w:val="35"/>
              </w:rPr>
            </w:pPr>
          </w:p>
          <w:p>
            <w:pPr>
              <w:pStyle w:val="7"/>
              <w:tabs>
                <w:tab w:val="left" w:pos="524"/>
              </w:tabs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昭</w:t>
            </w:r>
          </w:p>
        </w:tc>
        <w:tc>
          <w:tcPr>
            <w:tcW w:w="1110" w:type="dxa"/>
          </w:tcPr>
          <w:p>
            <w:pPr>
              <w:pStyle w:val="7"/>
              <w:spacing w:before="12"/>
              <w:rPr>
                <w:sz w:val="35"/>
              </w:rPr>
            </w:pPr>
          </w:p>
          <w:p>
            <w:pPr>
              <w:pStyle w:val="7"/>
              <w:ind w:left="70" w:right="20"/>
              <w:jc w:val="center"/>
              <w:rPr>
                <w:sz w:val="24"/>
              </w:rPr>
            </w:pPr>
            <w:r>
              <w:rPr>
                <w:sz w:val="24"/>
              </w:rPr>
              <w:t>58934806</w:t>
            </w:r>
          </w:p>
        </w:tc>
        <w:tc>
          <w:tcPr>
            <w:tcW w:w="1125" w:type="dxa"/>
          </w:tcPr>
          <w:p>
            <w:pPr>
              <w:pStyle w:val="7"/>
              <w:spacing w:before="12"/>
              <w:rPr>
                <w:sz w:val="35"/>
              </w:rPr>
            </w:pPr>
          </w:p>
          <w:p>
            <w:pPr>
              <w:pStyle w:val="7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58934652</w:t>
            </w:r>
          </w:p>
        </w:tc>
        <w:tc>
          <w:tcPr>
            <w:tcW w:w="1065" w:type="dxa"/>
          </w:tcPr>
          <w:p>
            <w:pPr>
              <w:pStyle w:val="7"/>
              <w:spacing w:before="87" w:line="213" w:lineRule="auto"/>
              <w:ind w:left="55" w:right="29"/>
              <w:jc w:val="both"/>
              <w:rPr>
                <w:sz w:val="24"/>
              </w:rPr>
            </w:pPr>
            <w:r>
              <w:rPr>
                <w:sz w:val="24"/>
              </w:rPr>
              <w:t>住房和城乡建设部人力资源开发中心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495" w:type="dxa"/>
            <w:vAlign w:val="top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73"/>
              <w:ind w:left="130" w:leftChars="0" w:right="65" w:rightChars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5" w:type="dxa"/>
            <w:vAlign w:val="top"/>
          </w:tcPr>
          <w:p>
            <w:pPr>
              <w:pStyle w:val="7"/>
              <w:spacing w:before="3"/>
              <w:rPr>
                <w:sz w:val="28"/>
              </w:rPr>
            </w:pPr>
          </w:p>
          <w:p>
            <w:pPr>
              <w:pStyle w:val="7"/>
              <w:spacing w:before="1" w:line="218" w:lineRule="auto"/>
              <w:ind w:left="55" w:leftChars="0" w:right="89" w:rightChars="0"/>
              <w:rPr>
                <w:sz w:val="24"/>
              </w:rPr>
            </w:pPr>
            <w:r>
              <w:rPr>
                <w:sz w:val="24"/>
              </w:rPr>
              <w:t>环卫工人权益保障培训班</w:t>
            </w:r>
          </w:p>
        </w:tc>
        <w:tc>
          <w:tcPr>
            <w:tcW w:w="2505" w:type="dxa"/>
            <w:vAlign w:val="top"/>
          </w:tcPr>
          <w:p>
            <w:pPr>
              <w:pStyle w:val="7"/>
              <w:spacing w:before="3"/>
              <w:rPr>
                <w:sz w:val="28"/>
              </w:rPr>
            </w:pPr>
          </w:p>
          <w:p>
            <w:pPr>
              <w:pStyle w:val="7"/>
              <w:spacing w:before="1" w:line="218" w:lineRule="auto"/>
              <w:ind w:left="50" w:leftChars="0" w:right="34" w:rightChars="0"/>
              <w:rPr>
                <w:sz w:val="24"/>
              </w:rPr>
            </w:pPr>
            <w:r>
              <w:rPr>
                <w:sz w:val="24"/>
              </w:rPr>
              <w:t>各地从事环卫、城市管理有关工作人员</w:t>
            </w:r>
          </w:p>
        </w:tc>
        <w:tc>
          <w:tcPr>
            <w:tcW w:w="3480" w:type="dxa"/>
            <w:vAlign w:val="top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73"/>
              <w:ind w:left="45" w:leftChars="0" w:right="0" w:rightChars="0"/>
              <w:rPr>
                <w:sz w:val="24"/>
              </w:rPr>
            </w:pPr>
            <w:r>
              <w:rPr>
                <w:sz w:val="24"/>
              </w:rPr>
              <w:t>环卫工人权益保障政策及经验</w:t>
            </w:r>
          </w:p>
        </w:tc>
        <w:tc>
          <w:tcPr>
            <w:tcW w:w="885" w:type="dxa"/>
            <w:vAlign w:val="top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73"/>
              <w:ind w:left="85" w:leftChars="0" w:right="0" w:rightChars="0"/>
              <w:rPr>
                <w:sz w:val="24"/>
              </w:rPr>
            </w:pPr>
            <w:r>
              <w:rPr>
                <w:sz w:val="24"/>
              </w:rPr>
              <w:t>6-11月</w:t>
            </w:r>
          </w:p>
        </w:tc>
        <w:tc>
          <w:tcPr>
            <w:tcW w:w="885" w:type="dxa"/>
            <w:vAlign w:val="top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73"/>
              <w:ind w:left="220" w:leftChars="0" w:right="0" w:rightChars="0"/>
              <w:rPr>
                <w:sz w:val="24"/>
              </w:rPr>
            </w:pPr>
            <w:r>
              <w:rPr>
                <w:sz w:val="24"/>
              </w:rPr>
              <w:t>四川</w:t>
            </w:r>
          </w:p>
        </w:tc>
        <w:tc>
          <w:tcPr>
            <w:tcW w:w="885" w:type="dxa"/>
            <w:vAlign w:val="top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tabs>
                <w:tab w:val="left" w:pos="524"/>
              </w:tabs>
              <w:spacing w:before="173"/>
              <w:ind w:left="45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昭</w:t>
            </w:r>
          </w:p>
        </w:tc>
        <w:tc>
          <w:tcPr>
            <w:tcW w:w="1110" w:type="dxa"/>
            <w:vAlign w:val="top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73"/>
              <w:ind w:left="70" w:leftChars="0" w:right="20" w:rightChars="0"/>
              <w:jc w:val="center"/>
              <w:rPr>
                <w:sz w:val="24"/>
              </w:rPr>
            </w:pPr>
            <w:r>
              <w:rPr>
                <w:sz w:val="24"/>
              </w:rPr>
              <w:t>58934806</w:t>
            </w:r>
          </w:p>
        </w:tc>
        <w:tc>
          <w:tcPr>
            <w:tcW w:w="1125" w:type="dxa"/>
            <w:vAlign w:val="top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73"/>
              <w:ind w:left="55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58934652</w:t>
            </w:r>
          </w:p>
        </w:tc>
        <w:tc>
          <w:tcPr>
            <w:tcW w:w="1065" w:type="dxa"/>
            <w:vAlign w:val="top"/>
          </w:tcPr>
          <w:p>
            <w:pPr>
              <w:pStyle w:val="7"/>
              <w:spacing w:before="112" w:line="208" w:lineRule="auto"/>
              <w:ind w:left="55" w:leftChars="0" w:right="29" w:rightChars="0"/>
              <w:jc w:val="both"/>
              <w:rPr>
                <w:sz w:val="24"/>
              </w:rPr>
            </w:pPr>
            <w:r>
              <w:rPr>
                <w:sz w:val="24"/>
              </w:rPr>
              <w:t>住房和城乡建设部人力资源开发中心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495" w:type="dxa"/>
            <w:vAlign w:val="top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203"/>
              <w:ind w:left="130" w:leftChars="0" w:right="65" w:rightChars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45" w:type="dxa"/>
            <w:vAlign w:val="top"/>
          </w:tcPr>
          <w:p>
            <w:pPr>
              <w:pStyle w:val="7"/>
              <w:spacing w:before="8"/>
              <w:rPr>
                <w:sz w:val="30"/>
              </w:rPr>
            </w:pPr>
          </w:p>
          <w:p>
            <w:pPr>
              <w:pStyle w:val="7"/>
              <w:spacing w:line="218" w:lineRule="auto"/>
              <w:ind w:left="55" w:leftChars="0" w:right="89" w:rightChars="0"/>
              <w:rPr>
                <w:sz w:val="24"/>
              </w:rPr>
            </w:pPr>
            <w:r>
              <w:rPr>
                <w:sz w:val="24"/>
              </w:rPr>
              <w:t>城乡建设统计培训班</w:t>
            </w:r>
          </w:p>
        </w:tc>
        <w:tc>
          <w:tcPr>
            <w:tcW w:w="2505" w:type="dxa"/>
            <w:vAlign w:val="top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203"/>
              <w:ind w:left="30" w:leftChars="0" w:right="15" w:rightChars="0"/>
              <w:jc w:val="center"/>
              <w:rPr>
                <w:sz w:val="24"/>
              </w:rPr>
            </w:pPr>
            <w:r>
              <w:rPr>
                <w:sz w:val="24"/>
              </w:rPr>
              <w:t>各地从事统计工作人员</w:t>
            </w:r>
          </w:p>
        </w:tc>
        <w:tc>
          <w:tcPr>
            <w:tcW w:w="3480" w:type="dxa"/>
            <w:vAlign w:val="top"/>
          </w:tcPr>
          <w:p>
            <w:pPr>
              <w:pStyle w:val="7"/>
              <w:spacing w:before="8"/>
              <w:rPr>
                <w:sz w:val="30"/>
              </w:rPr>
            </w:pPr>
          </w:p>
          <w:p>
            <w:pPr>
              <w:pStyle w:val="7"/>
              <w:spacing w:line="218" w:lineRule="auto"/>
              <w:ind w:left="45" w:leftChars="0" w:right="54" w:rightChars="0"/>
              <w:rPr>
                <w:sz w:val="24"/>
              </w:rPr>
            </w:pPr>
            <w:r>
              <w:rPr>
                <w:sz w:val="24"/>
              </w:rPr>
              <w:t>城乡建设统计报表制度主要内容及信息系统实际操作</w:t>
            </w:r>
          </w:p>
        </w:tc>
        <w:tc>
          <w:tcPr>
            <w:tcW w:w="885" w:type="dxa"/>
            <w:vAlign w:val="top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203"/>
              <w:ind w:left="85" w:leftChars="0" w:right="0" w:rightChars="0"/>
              <w:rPr>
                <w:sz w:val="24"/>
              </w:rPr>
            </w:pPr>
            <w:r>
              <w:rPr>
                <w:sz w:val="24"/>
              </w:rPr>
              <w:t>4-11月</w:t>
            </w:r>
          </w:p>
        </w:tc>
        <w:tc>
          <w:tcPr>
            <w:tcW w:w="885" w:type="dxa"/>
            <w:vAlign w:val="top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203"/>
              <w:ind w:left="220" w:leftChars="0" w:right="0" w:rightChars="0"/>
              <w:rPr>
                <w:sz w:val="24"/>
              </w:rPr>
            </w:pPr>
            <w:r>
              <w:rPr>
                <w:sz w:val="24"/>
              </w:rPr>
              <w:t>江苏</w:t>
            </w:r>
          </w:p>
        </w:tc>
        <w:tc>
          <w:tcPr>
            <w:tcW w:w="885" w:type="dxa"/>
            <w:vAlign w:val="top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tabs>
                <w:tab w:val="left" w:pos="524"/>
              </w:tabs>
              <w:spacing w:before="203"/>
              <w:ind w:left="45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昭</w:t>
            </w:r>
          </w:p>
        </w:tc>
        <w:tc>
          <w:tcPr>
            <w:tcW w:w="1110" w:type="dxa"/>
            <w:vAlign w:val="top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203"/>
              <w:ind w:left="70" w:leftChars="0" w:right="20" w:rightChars="0"/>
              <w:jc w:val="center"/>
              <w:rPr>
                <w:sz w:val="24"/>
              </w:rPr>
            </w:pPr>
            <w:r>
              <w:rPr>
                <w:sz w:val="24"/>
              </w:rPr>
              <w:t>58934806</w:t>
            </w:r>
          </w:p>
        </w:tc>
        <w:tc>
          <w:tcPr>
            <w:tcW w:w="1125" w:type="dxa"/>
            <w:vAlign w:val="top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203"/>
              <w:ind w:left="55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58934652</w:t>
            </w:r>
          </w:p>
        </w:tc>
        <w:tc>
          <w:tcPr>
            <w:tcW w:w="1065" w:type="dxa"/>
            <w:vAlign w:val="top"/>
          </w:tcPr>
          <w:p>
            <w:pPr>
              <w:pStyle w:val="7"/>
              <w:spacing w:before="142" w:line="208" w:lineRule="auto"/>
              <w:ind w:left="55" w:leftChars="0" w:right="29" w:rightChars="0"/>
              <w:jc w:val="both"/>
              <w:rPr>
                <w:sz w:val="24"/>
              </w:rPr>
            </w:pPr>
            <w:r>
              <w:rPr>
                <w:sz w:val="24"/>
              </w:rPr>
              <w:t>住房和城乡建设部人力资源开发中心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495" w:type="dxa"/>
            <w:vAlign w:val="top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73"/>
              <w:ind w:left="130" w:leftChars="0" w:right="65" w:rightChars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45" w:type="dxa"/>
            <w:vAlign w:val="top"/>
          </w:tcPr>
          <w:p>
            <w:pPr>
              <w:pStyle w:val="7"/>
              <w:spacing w:before="107" w:line="213" w:lineRule="auto"/>
              <w:ind w:left="55" w:leftChars="0" w:right="89" w:rightChars="0"/>
              <w:jc w:val="both"/>
              <w:rPr>
                <w:sz w:val="24"/>
              </w:rPr>
            </w:pPr>
            <w:r>
              <w:rPr>
                <w:sz w:val="24"/>
              </w:rPr>
              <w:t>住房和城乡建设行业职业技能标准宣传贯彻培训班</w:t>
            </w:r>
          </w:p>
        </w:tc>
        <w:tc>
          <w:tcPr>
            <w:tcW w:w="2505" w:type="dxa"/>
            <w:vAlign w:val="top"/>
          </w:tcPr>
          <w:p>
            <w:pPr>
              <w:pStyle w:val="7"/>
              <w:spacing w:before="6"/>
              <w:rPr>
                <w:sz w:val="19"/>
              </w:rPr>
            </w:pPr>
          </w:p>
          <w:p>
            <w:pPr>
              <w:pStyle w:val="7"/>
              <w:spacing w:line="211" w:lineRule="auto"/>
              <w:ind w:left="50" w:leftChars="0" w:right="34" w:rightChars="0"/>
              <w:jc w:val="both"/>
              <w:rPr>
                <w:sz w:val="24"/>
              </w:rPr>
            </w:pPr>
            <w:r>
              <w:rPr>
                <w:sz w:val="24"/>
              </w:rPr>
              <w:t>各地从事现场操作、职业培训教育等有关工作人员</w:t>
            </w:r>
          </w:p>
        </w:tc>
        <w:tc>
          <w:tcPr>
            <w:tcW w:w="3480" w:type="dxa"/>
            <w:vAlign w:val="top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73"/>
              <w:ind w:left="45" w:leftChars="0" w:right="0" w:rightChars="0"/>
              <w:rPr>
                <w:sz w:val="24"/>
              </w:rPr>
            </w:pPr>
            <w:r>
              <w:rPr>
                <w:sz w:val="24"/>
              </w:rPr>
              <w:t>职业技能标准有关内容</w:t>
            </w:r>
          </w:p>
        </w:tc>
        <w:tc>
          <w:tcPr>
            <w:tcW w:w="885" w:type="dxa"/>
            <w:vAlign w:val="top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73"/>
              <w:ind w:left="145" w:leftChars="0" w:right="0" w:rightChars="0"/>
              <w:rPr>
                <w:sz w:val="24"/>
              </w:rPr>
            </w:pPr>
            <w:r>
              <w:rPr>
                <w:sz w:val="24"/>
              </w:rPr>
              <w:t>6-8月</w:t>
            </w:r>
          </w:p>
        </w:tc>
        <w:tc>
          <w:tcPr>
            <w:tcW w:w="885" w:type="dxa"/>
            <w:vAlign w:val="top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73"/>
              <w:ind w:left="220" w:leftChars="0" w:right="0" w:rightChars="0"/>
              <w:rPr>
                <w:sz w:val="24"/>
              </w:rPr>
            </w:pPr>
            <w:r>
              <w:rPr>
                <w:sz w:val="24"/>
              </w:rPr>
              <w:t>北京</w:t>
            </w:r>
          </w:p>
        </w:tc>
        <w:tc>
          <w:tcPr>
            <w:tcW w:w="885" w:type="dxa"/>
            <w:vAlign w:val="top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tabs>
                <w:tab w:val="left" w:pos="524"/>
              </w:tabs>
              <w:spacing w:before="173"/>
              <w:ind w:left="45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昭</w:t>
            </w:r>
          </w:p>
        </w:tc>
        <w:tc>
          <w:tcPr>
            <w:tcW w:w="1110" w:type="dxa"/>
            <w:vAlign w:val="top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73"/>
              <w:ind w:left="70" w:leftChars="0" w:right="20" w:rightChars="0"/>
              <w:jc w:val="center"/>
              <w:rPr>
                <w:sz w:val="24"/>
              </w:rPr>
            </w:pPr>
            <w:r>
              <w:rPr>
                <w:sz w:val="24"/>
              </w:rPr>
              <w:t>58934806</w:t>
            </w:r>
          </w:p>
        </w:tc>
        <w:tc>
          <w:tcPr>
            <w:tcW w:w="1125" w:type="dxa"/>
            <w:vAlign w:val="top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73"/>
              <w:ind w:left="55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58934652</w:t>
            </w:r>
          </w:p>
        </w:tc>
        <w:tc>
          <w:tcPr>
            <w:tcW w:w="1065" w:type="dxa"/>
            <w:vAlign w:val="top"/>
          </w:tcPr>
          <w:p>
            <w:pPr>
              <w:pStyle w:val="7"/>
              <w:spacing w:before="107" w:line="213" w:lineRule="auto"/>
              <w:ind w:left="55" w:leftChars="0" w:right="29" w:rightChars="0"/>
              <w:jc w:val="both"/>
              <w:rPr>
                <w:sz w:val="24"/>
              </w:rPr>
            </w:pPr>
            <w:r>
              <w:rPr>
                <w:sz w:val="24"/>
              </w:rPr>
              <w:t>住房和城乡建设部人力资源开发中心</w:t>
            </w:r>
          </w:p>
        </w:tc>
      </w:tr>
    </w:tbl>
    <w:p>
      <w:pPr>
        <w:spacing w:after="0" w:line="213" w:lineRule="auto"/>
        <w:jc w:val="both"/>
        <w:rPr>
          <w:sz w:val="24"/>
        </w:rPr>
        <w:sectPr>
          <w:footerReference r:id="rId3" w:type="default"/>
          <w:pgSz w:w="16840" w:h="11910" w:orient="landscape"/>
          <w:pgMar w:top="1100" w:right="1360" w:bottom="920" w:left="960" w:header="0" w:footer="731" w:gutter="0"/>
        </w:sectPr>
      </w:pPr>
    </w:p>
    <w:p>
      <w:pPr>
        <w:pStyle w:val="2"/>
        <w:rPr>
          <w:sz w:val="26"/>
        </w:rPr>
      </w:pPr>
    </w:p>
    <w:tbl>
      <w:tblPr>
        <w:tblStyle w:val="3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1845"/>
        <w:gridCol w:w="2505"/>
        <w:gridCol w:w="3480"/>
        <w:gridCol w:w="885"/>
        <w:gridCol w:w="885"/>
        <w:gridCol w:w="885"/>
        <w:gridCol w:w="1110"/>
        <w:gridCol w:w="1125"/>
        <w:gridCol w:w="106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5" w:type="dxa"/>
          </w:tcPr>
          <w:p>
            <w:pPr>
              <w:pStyle w:val="7"/>
              <w:spacing w:before="97" w:line="204" w:lineRule="auto"/>
              <w:ind w:left="130" w:right="10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845" w:type="dxa"/>
          </w:tcPr>
          <w:p>
            <w:pPr>
              <w:pStyle w:val="7"/>
              <w:spacing w:before="181"/>
              <w:ind w:left="33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培训班名称</w:t>
            </w:r>
          </w:p>
        </w:tc>
        <w:tc>
          <w:tcPr>
            <w:tcW w:w="2505" w:type="dxa"/>
          </w:tcPr>
          <w:p>
            <w:pPr>
              <w:pStyle w:val="7"/>
              <w:spacing w:before="181"/>
              <w:ind w:left="30" w:right="15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培训对象</w:t>
            </w:r>
          </w:p>
        </w:tc>
        <w:tc>
          <w:tcPr>
            <w:tcW w:w="3480" w:type="dxa"/>
          </w:tcPr>
          <w:p>
            <w:pPr>
              <w:pStyle w:val="7"/>
              <w:spacing w:before="181"/>
              <w:ind w:left="1245" w:right="1215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培训内容</w:t>
            </w:r>
          </w:p>
        </w:tc>
        <w:tc>
          <w:tcPr>
            <w:tcW w:w="885" w:type="dxa"/>
          </w:tcPr>
          <w:p>
            <w:pPr>
              <w:pStyle w:val="7"/>
              <w:spacing w:before="181"/>
              <w:ind w:left="20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时间</w:t>
            </w:r>
          </w:p>
        </w:tc>
        <w:tc>
          <w:tcPr>
            <w:tcW w:w="885" w:type="dxa"/>
          </w:tcPr>
          <w:p>
            <w:pPr>
              <w:pStyle w:val="7"/>
              <w:spacing w:before="181"/>
              <w:ind w:left="2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地点</w:t>
            </w:r>
          </w:p>
        </w:tc>
        <w:tc>
          <w:tcPr>
            <w:tcW w:w="885" w:type="dxa"/>
          </w:tcPr>
          <w:p>
            <w:pPr>
              <w:pStyle w:val="7"/>
              <w:spacing w:before="97" w:line="204" w:lineRule="auto"/>
              <w:ind w:left="95" w:right="49" w:firstLine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项目负责人</w:t>
            </w:r>
          </w:p>
        </w:tc>
        <w:tc>
          <w:tcPr>
            <w:tcW w:w="1110" w:type="dxa"/>
          </w:tcPr>
          <w:p>
            <w:pPr>
              <w:pStyle w:val="7"/>
              <w:spacing w:before="181"/>
              <w:ind w:left="70" w:right="2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1125" w:type="dxa"/>
          </w:tcPr>
          <w:p>
            <w:pPr>
              <w:pStyle w:val="7"/>
              <w:spacing w:before="97" w:line="204" w:lineRule="auto"/>
              <w:ind w:left="100" w:right="4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培训质量监督电话</w:t>
            </w:r>
          </w:p>
        </w:tc>
        <w:tc>
          <w:tcPr>
            <w:tcW w:w="1065" w:type="dxa"/>
          </w:tcPr>
          <w:p>
            <w:pPr>
              <w:pStyle w:val="7"/>
              <w:spacing w:before="181"/>
              <w:ind w:left="5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主办单位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495" w:type="dxa"/>
            <w:vAlign w:val="top"/>
          </w:tcPr>
          <w:p>
            <w:pPr>
              <w:pStyle w:val="7"/>
              <w:spacing w:before="12"/>
              <w:rPr>
                <w:sz w:val="35"/>
              </w:rPr>
            </w:pPr>
          </w:p>
          <w:p>
            <w:pPr>
              <w:pStyle w:val="7"/>
              <w:ind w:left="130" w:leftChars="0" w:right="65" w:rightChars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5" w:type="dxa"/>
            <w:vAlign w:val="top"/>
          </w:tcPr>
          <w:p>
            <w:pPr>
              <w:pStyle w:val="7"/>
              <w:spacing w:before="9"/>
              <w:rPr>
                <w:sz w:val="26"/>
              </w:rPr>
            </w:pPr>
          </w:p>
          <w:p>
            <w:pPr>
              <w:pStyle w:val="7"/>
              <w:spacing w:line="218" w:lineRule="auto"/>
              <w:ind w:left="55" w:leftChars="0" w:right="89" w:rightChars="0"/>
              <w:rPr>
                <w:sz w:val="24"/>
              </w:rPr>
            </w:pPr>
            <w:r>
              <w:rPr>
                <w:sz w:val="24"/>
              </w:rPr>
              <w:t>传统村落保护与发展培训班</w:t>
            </w:r>
          </w:p>
        </w:tc>
        <w:tc>
          <w:tcPr>
            <w:tcW w:w="2505" w:type="dxa"/>
            <w:vAlign w:val="top"/>
          </w:tcPr>
          <w:p>
            <w:pPr>
              <w:pStyle w:val="7"/>
              <w:spacing w:before="209" w:line="211" w:lineRule="auto"/>
              <w:ind w:left="50" w:leftChars="0" w:right="34" w:rightChars="0"/>
              <w:jc w:val="both"/>
              <w:rPr>
                <w:sz w:val="24"/>
              </w:rPr>
            </w:pPr>
            <w:r>
              <w:rPr>
                <w:sz w:val="24"/>
              </w:rPr>
              <w:t>各地从事传统村落保护和建设工作的有关工作人员</w:t>
            </w:r>
          </w:p>
        </w:tc>
        <w:tc>
          <w:tcPr>
            <w:tcW w:w="3480" w:type="dxa"/>
            <w:vAlign w:val="top"/>
          </w:tcPr>
          <w:p>
            <w:pPr>
              <w:pStyle w:val="7"/>
              <w:spacing w:before="12"/>
              <w:rPr>
                <w:sz w:val="35"/>
              </w:rPr>
            </w:pPr>
          </w:p>
          <w:p>
            <w:pPr>
              <w:pStyle w:val="7"/>
              <w:ind w:left="45" w:leftChars="0" w:right="0" w:rightChars="0"/>
              <w:rPr>
                <w:sz w:val="24"/>
              </w:rPr>
            </w:pPr>
            <w:r>
              <w:rPr>
                <w:sz w:val="24"/>
              </w:rPr>
              <w:t>传统村落保护发展有关内容</w:t>
            </w:r>
          </w:p>
        </w:tc>
        <w:tc>
          <w:tcPr>
            <w:tcW w:w="885" w:type="dxa"/>
            <w:vAlign w:val="top"/>
          </w:tcPr>
          <w:p>
            <w:pPr>
              <w:pStyle w:val="7"/>
              <w:spacing w:before="12"/>
              <w:rPr>
                <w:sz w:val="35"/>
              </w:rPr>
            </w:pPr>
          </w:p>
          <w:p>
            <w:pPr>
              <w:pStyle w:val="7"/>
              <w:ind w:left="85" w:leftChars="0" w:right="0" w:rightChars="0"/>
              <w:rPr>
                <w:sz w:val="24"/>
              </w:rPr>
            </w:pPr>
            <w:r>
              <w:rPr>
                <w:sz w:val="24"/>
              </w:rPr>
              <w:t>5-10月</w:t>
            </w:r>
          </w:p>
        </w:tc>
        <w:tc>
          <w:tcPr>
            <w:tcW w:w="885" w:type="dxa"/>
            <w:vAlign w:val="top"/>
          </w:tcPr>
          <w:p>
            <w:pPr>
              <w:pStyle w:val="7"/>
              <w:spacing w:before="12"/>
              <w:rPr>
                <w:sz w:val="35"/>
              </w:rPr>
            </w:pPr>
          </w:p>
          <w:p>
            <w:pPr>
              <w:pStyle w:val="7"/>
              <w:ind w:left="220" w:leftChars="0" w:right="0" w:rightChars="0"/>
              <w:rPr>
                <w:sz w:val="24"/>
              </w:rPr>
            </w:pPr>
            <w:r>
              <w:rPr>
                <w:sz w:val="24"/>
              </w:rPr>
              <w:t>青海</w:t>
            </w:r>
          </w:p>
        </w:tc>
        <w:tc>
          <w:tcPr>
            <w:tcW w:w="885" w:type="dxa"/>
            <w:vAlign w:val="top"/>
          </w:tcPr>
          <w:p>
            <w:pPr>
              <w:pStyle w:val="7"/>
              <w:spacing w:before="12"/>
              <w:rPr>
                <w:sz w:val="35"/>
              </w:rPr>
            </w:pPr>
          </w:p>
          <w:p>
            <w:pPr>
              <w:pStyle w:val="7"/>
              <w:tabs>
                <w:tab w:val="left" w:pos="524"/>
              </w:tabs>
              <w:ind w:left="45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昭</w:t>
            </w:r>
          </w:p>
        </w:tc>
        <w:tc>
          <w:tcPr>
            <w:tcW w:w="1110" w:type="dxa"/>
            <w:vAlign w:val="top"/>
          </w:tcPr>
          <w:p>
            <w:pPr>
              <w:pStyle w:val="7"/>
              <w:spacing w:before="12"/>
              <w:rPr>
                <w:sz w:val="35"/>
              </w:rPr>
            </w:pPr>
          </w:p>
          <w:p>
            <w:pPr>
              <w:pStyle w:val="7"/>
              <w:ind w:left="70" w:leftChars="0" w:right="20" w:rightChars="0"/>
              <w:jc w:val="center"/>
              <w:rPr>
                <w:sz w:val="24"/>
              </w:rPr>
            </w:pPr>
            <w:r>
              <w:rPr>
                <w:sz w:val="24"/>
              </w:rPr>
              <w:t>58934806</w:t>
            </w:r>
          </w:p>
        </w:tc>
        <w:tc>
          <w:tcPr>
            <w:tcW w:w="1125" w:type="dxa"/>
            <w:vAlign w:val="top"/>
          </w:tcPr>
          <w:p>
            <w:pPr>
              <w:pStyle w:val="7"/>
              <w:spacing w:before="12"/>
              <w:rPr>
                <w:sz w:val="35"/>
              </w:rPr>
            </w:pPr>
          </w:p>
          <w:p>
            <w:pPr>
              <w:pStyle w:val="7"/>
              <w:ind w:left="55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58934652</w:t>
            </w:r>
          </w:p>
        </w:tc>
        <w:tc>
          <w:tcPr>
            <w:tcW w:w="1065" w:type="dxa"/>
            <w:vAlign w:val="top"/>
          </w:tcPr>
          <w:p>
            <w:pPr>
              <w:pStyle w:val="7"/>
              <w:spacing w:before="92" w:line="208" w:lineRule="auto"/>
              <w:ind w:left="55" w:leftChars="0" w:right="29" w:rightChars="0"/>
              <w:jc w:val="both"/>
              <w:rPr>
                <w:sz w:val="24"/>
              </w:rPr>
            </w:pPr>
            <w:r>
              <w:rPr>
                <w:sz w:val="24"/>
              </w:rPr>
              <w:t>住房和城乡建设部人力资源开发中心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</w:trPr>
        <w:tc>
          <w:tcPr>
            <w:tcW w:w="495" w:type="dxa"/>
            <w:vAlign w:val="top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0"/>
              <w:rPr>
                <w:sz w:val="19"/>
              </w:rPr>
            </w:pPr>
          </w:p>
          <w:p>
            <w:pPr>
              <w:pStyle w:val="7"/>
              <w:ind w:left="130" w:leftChars="0" w:right="65" w:rightChars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45" w:type="dxa"/>
            <w:vAlign w:val="top"/>
          </w:tcPr>
          <w:p>
            <w:pPr>
              <w:pStyle w:val="7"/>
              <w:spacing w:before="57" w:line="204" w:lineRule="auto"/>
              <w:ind w:left="55" w:right="89"/>
              <w:rPr>
                <w:sz w:val="24"/>
              </w:rPr>
            </w:pPr>
            <w:r>
              <w:rPr>
                <w:sz w:val="24"/>
              </w:rPr>
              <w:t>《农村住房安全性鉴定技术导则</w:t>
            </w:r>
          </w:p>
          <w:p>
            <w:pPr>
              <w:pStyle w:val="7"/>
              <w:spacing w:before="10" w:line="211" w:lineRule="auto"/>
              <w:ind w:left="55" w:leftChars="0" w:right="89" w:rightChars="0"/>
              <w:jc w:val="both"/>
              <w:rPr>
                <w:sz w:val="24"/>
              </w:rPr>
            </w:pPr>
            <w:r>
              <w:rPr>
                <w:sz w:val="24"/>
              </w:rPr>
              <w:t>》宣传贯彻及农村危房改造培训班</w:t>
            </w:r>
          </w:p>
        </w:tc>
        <w:tc>
          <w:tcPr>
            <w:tcW w:w="2505" w:type="dxa"/>
            <w:vAlign w:val="top"/>
          </w:tcPr>
          <w:p>
            <w:pPr>
              <w:pStyle w:val="7"/>
              <w:spacing w:before="2"/>
              <w:rPr>
                <w:sz w:val="24"/>
              </w:rPr>
            </w:pPr>
          </w:p>
          <w:p>
            <w:pPr>
              <w:pStyle w:val="7"/>
              <w:spacing w:line="211" w:lineRule="auto"/>
              <w:ind w:left="50" w:leftChars="0" w:right="34" w:rightChars="0"/>
              <w:jc w:val="both"/>
              <w:rPr>
                <w:sz w:val="24"/>
              </w:rPr>
            </w:pPr>
            <w:r>
              <w:rPr>
                <w:sz w:val="24"/>
              </w:rPr>
              <w:t>各地从事农村危房鉴定及改造工作有关工作人员</w:t>
            </w:r>
          </w:p>
        </w:tc>
        <w:tc>
          <w:tcPr>
            <w:tcW w:w="3480" w:type="dxa"/>
            <w:vAlign w:val="top"/>
          </w:tcPr>
          <w:p>
            <w:pPr>
              <w:pStyle w:val="7"/>
              <w:spacing w:before="11"/>
              <w:rPr>
                <w:sz w:val="32"/>
              </w:rPr>
            </w:pPr>
          </w:p>
          <w:p>
            <w:pPr>
              <w:pStyle w:val="7"/>
              <w:spacing w:line="294" w:lineRule="exact"/>
              <w:ind w:left="45"/>
              <w:rPr>
                <w:sz w:val="24"/>
              </w:rPr>
            </w:pPr>
            <w:r>
              <w:rPr>
                <w:sz w:val="24"/>
              </w:rPr>
              <w:t>《农村住房安全性鉴定技术导则</w:t>
            </w:r>
          </w:p>
          <w:p>
            <w:pPr>
              <w:pStyle w:val="7"/>
              <w:spacing w:line="294" w:lineRule="exact"/>
              <w:ind w:left="45" w:leftChars="0" w:right="0" w:rightChars="0"/>
              <w:rPr>
                <w:sz w:val="24"/>
              </w:rPr>
            </w:pPr>
            <w:r>
              <w:rPr>
                <w:sz w:val="24"/>
              </w:rPr>
              <w:t>》及农村危房改造有关内容</w:t>
            </w:r>
          </w:p>
        </w:tc>
        <w:tc>
          <w:tcPr>
            <w:tcW w:w="885" w:type="dxa"/>
            <w:vAlign w:val="top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0"/>
              <w:rPr>
                <w:sz w:val="19"/>
              </w:rPr>
            </w:pPr>
          </w:p>
          <w:p>
            <w:pPr>
              <w:pStyle w:val="7"/>
              <w:ind w:left="85" w:leftChars="0" w:right="0" w:rightChars="0"/>
              <w:rPr>
                <w:sz w:val="24"/>
              </w:rPr>
            </w:pPr>
            <w:r>
              <w:rPr>
                <w:sz w:val="24"/>
              </w:rPr>
              <w:t>5-12月</w:t>
            </w:r>
          </w:p>
        </w:tc>
        <w:tc>
          <w:tcPr>
            <w:tcW w:w="885" w:type="dxa"/>
            <w:vAlign w:val="top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0"/>
              <w:rPr>
                <w:sz w:val="19"/>
              </w:rPr>
            </w:pPr>
          </w:p>
          <w:p>
            <w:pPr>
              <w:pStyle w:val="7"/>
              <w:ind w:left="220" w:leftChars="0" w:right="0" w:rightChars="0"/>
              <w:rPr>
                <w:sz w:val="24"/>
              </w:rPr>
            </w:pPr>
            <w:r>
              <w:rPr>
                <w:sz w:val="24"/>
              </w:rPr>
              <w:t>云南</w:t>
            </w:r>
          </w:p>
        </w:tc>
        <w:tc>
          <w:tcPr>
            <w:tcW w:w="885" w:type="dxa"/>
            <w:vAlign w:val="top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0"/>
              <w:rPr>
                <w:sz w:val="19"/>
              </w:rPr>
            </w:pPr>
          </w:p>
          <w:p>
            <w:pPr>
              <w:pStyle w:val="7"/>
              <w:tabs>
                <w:tab w:val="left" w:pos="524"/>
              </w:tabs>
              <w:ind w:left="45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昭</w:t>
            </w:r>
          </w:p>
        </w:tc>
        <w:tc>
          <w:tcPr>
            <w:tcW w:w="1110" w:type="dxa"/>
            <w:vAlign w:val="top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0"/>
              <w:rPr>
                <w:sz w:val="19"/>
              </w:rPr>
            </w:pPr>
          </w:p>
          <w:p>
            <w:pPr>
              <w:pStyle w:val="7"/>
              <w:ind w:left="70" w:leftChars="0" w:right="20" w:rightChars="0"/>
              <w:jc w:val="center"/>
              <w:rPr>
                <w:sz w:val="24"/>
              </w:rPr>
            </w:pPr>
            <w:r>
              <w:rPr>
                <w:sz w:val="24"/>
              </w:rPr>
              <w:t>58934806</w:t>
            </w:r>
          </w:p>
        </w:tc>
        <w:tc>
          <w:tcPr>
            <w:tcW w:w="1125" w:type="dxa"/>
            <w:vAlign w:val="top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0"/>
              <w:rPr>
                <w:sz w:val="19"/>
              </w:rPr>
            </w:pPr>
          </w:p>
          <w:p>
            <w:pPr>
              <w:pStyle w:val="7"/>
              <w:ind w:left="55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58934652</w:t>
            </w:r>
          </w:p>
        </w:tc>
        <w:tc>
          <w:tcPr>
            <w:tcW w:w="1065" w:type="dxa"/>
            <w:vAlign w:val="top"/>
          </w:tcPr>
          <w:p>
            <w:pPr>
              <w:pStyle w:val="7"/>
              <w:spacing w:before="192" w:line="208" w:lineRule="auto"/>
              <w:ind w:left="55" w:leftChars="0" w:right="29" w:rightChars="0"/>
              <w:jc w:val="both"/>
              <w:rPr>
                <w:sz w:val="24"/>
              </w:rPr>
            </w:pPr>
            <w:r>
              <w:rPr>
                <w:sz w:val="24"/>
              </w:rPr>
              <w:t>住房和城乡建设部人力资源开发中心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95" w:type="dxa"/>
            <w:vAlign w:val="top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98"/>
              <w:ind w:left="130" w:leftChars="0" w:right="65" w:rightChars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45" w:type="dxa"/>
            <w:vAlign w:val="top"/>
          </w:tcPr>
          <w:p>
            <w:pPr>
              <w:pStyle w:val="7"/>
              <w:spacing w:before="3"/>
              <w:rPr>
                <w:sz w:val="30"/>
              </w:rPr>
            </w:pPr>
          </w:p>
          <w:p>
            <w:pPr>
              <w:pStyle w:val="7"/>
              <w:spacing w:line="218" w:lineRule="auto"/>
              <w:ind w:left="55" w:leftChars="0" w:right="89" w:rightChars="0"/>
              <w:rPr>
                <w:sz w:val="24"/>
              </w:rPr>
            </w:pPr>
            <w:r>
              <w:rPr>
                <w:sz w:val="24"/>
              </w:rPr>
              <w:t>城市园林绿化技术与管理培训班</w:t>
            </w:r>
          </w:p>
        </w:tc>
        <w:tc>
          <w:tcPr>
            <w:tcW w:w="2505" w:type="dxa"/>
            <w:vAlign w:val="top"/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spacing w:line="211" w:lineRule="auto"/>
              <w:ind w:left="50" w:leftChars="0" w:right="34" w:rightChars="0"/>
              <w:jc w:val="both"/>
              <w:rPr>
                <w:sz w:val="24"/>
              </w:rPr>
            </w:pPr>
            <w:r>
              <w:rPr>
                <w:sz w:val="24"/>
              </w:rPr>
              <w:t>各地从事园林绿化工作的企事业单位有关工作人员</w:t>
            </w:r>
          </w:p>
        </w:tc>
        <w:tc>
          <w:tcPr>
            <w:tcW w:w="3480" w:type="dxa"/>
            <w:vAlign w:val="top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98"/>
              <w:ind w:left="45" w:leftChars="0" w:right="0" w:rightChars="0"/>
              <w:rPr>
                <w:sz w:val="24"/>
              </w:rPr>
            </w:pPr>
            <w:r>
              <w:rPr>
                <w:sz w:val="24"/>
              </w:rPr>
              <w:t>园林绿化管理有关内容</w:t>
            </w:r>
          </w:p>
        </w:tc>
        <w:tc>
          <w:tcPr>
            <w:tcW w:w="885" w:type="dxa"/>
            <w:vAlign w:val="top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98"/>
              <w:ind w:left="85" w:leftChars="0" w:right="0" w:rightChars="0"/>
              <w:rPr>
                <w:sz w:val="24"/>
              </w:rPr>
            </w:pPr>
            <w:r>
              <w:rPr>
                <w:sz w:val="24"/>
              </w:rPr>
              <w:t>4-12月</w:t>
            </w:r>
          </w:p>
        </w:tc>
        <w:tc>
          <w:tcPr>
            <w:tcW w:w="885" w:type="dxa"/>
            <w:vAlign w:val="top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98"/>
              <w:ind w:left="220" w:leftChars="0" w:right="0" w:rightChars="0"/>
              <w:rPr>
                <w:sz w:val="24"/>
              </w:rPr>
            </w:pPr>
            <w:r>
              <w:rPr>
                <w:sz w:val="24"/>
              </w:rPr>
              <w:t>贵州</w:t>
            </w:r>
          </w:p>
        </w:tc>
        <w:tc>
          <w:tcPr>
            <w:tcW w:w="885" w:type="dxa"/>
            <w:vAlign w:val="top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tabs>
                <w:tab w:val="left" w:pos="524"/>
              </w:tabs>
              <w:spacing w:before="198"/>
              <w:ind w:left="45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昭</w:t>
            </w:r>
          </w:p>
        </w:tc>
        <w:tc>
          <w:tcPr>
            <w:tcW w:w="1110" w:type="dxa"/>
            <w:vAlign w:val="top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98"/>
              <w:ind w:left="70" w:leftChars="0" w:right="20" w:rightChars="0"/>
              <w:jc w:val="center"/>
              <w:rPr>
                <w:sz w:val="24"/>
              </w:rPr>
            </w:pPr>
            <w:r>
              <w:rPr>
                <w:sz w:val="24"/>
              </w:rPr>
              <w:t>58934806</w:t>
            </w:r>
          </w:p>
        </w:tc>
        <w:tc>
          <w:tcPr>
            <w:tcW w:w="1125" w:type="dxa"/>
            <w:vAlign w:val="top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98"/>
              <w:ind w:left="55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58934652</w:t>
            </w:r>
          </w:p>
        </w:tc>
        <w:tc>
          <w:tcPr>
            <w:tcW w:w="1065" w:type="dxa"/>
            <w:vAlign w:val="top"/>
          </w:tcPr>
          <w:p>
            <w:pPr>
              <w:pStyle w:val="7"/>
              <w:spacing w:before="137" w:line="208" w:lineRule="auto"/>
              <w:ind w:left="55" w:leftChars="0" w:right="29" w:rightChars="0"/>
              <w:jc w:val="both"/>
              <w:rPr>
                <w:sz w:val="24"/>
              </w:rPr>
            </w:pPr>
            <w:r>
              <w:rPr>
                <w:sz w:val="24"/>
              </w:rPr>
              <w:t>住房和城乡建设部人力资源开发中心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495" w:type="dxa"/>
            <w:vAlign w:val="top"/>
          </w:tcPr>
          <w:p>
            <w:pPr>
              <w:pStyle w:val="7"/>
              <w:spacing w:before="11"/>
              <w:rPr>
                <w:sz w:val="32"/>
              </w:rPr>
            </w:pPr>
          </w:p>
          <w:p>
            <w:pPr>
              <w:pStyle w:val="7"/>
              <w:ind w:left="130" w:leftChars="0" w:right="65" w:rightChars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45" w:type="dxa"/>
            <w:vAlign w:val="top"/>
          </w:tcPr>
          <w:p>
            <w:pPr>
              <w:pStyle w:val="7"/>
              <w:spacing w:before="169" w:line="211" w:lineRule="auto"/>
              <w:ind w:left="55" w:leftChars="0" w:right="89" w:rightChars="0"/>
              <w:jc w:val="both"/>
              <w:rPr>
                <w:sz w:val="24"/>
              </w:rPr>
            </w:pPr>
            <w:r>
              <w:rPr>
                <w:sz w:val="24"/>
              </w:rPr>
              <w:t>《绿道工程技术标准》宣传贯彻培训班</w:t>
            </w:r>
          </w:p>
        </w:tc>
        <w:tc>
          <w:tcPr>
            <w:tcW w:w="2505" w:type="dxa"/>
            <w:vAlign w:val="top"/>
          </w:tcPr>
          <w:p>
            <w:pPr>
              <w:pStyle w:val="7"/>
              <w:spacing w:before="141" w:line="294" w:lineRule="exact"/>
              <w:ind w:left="50"/>
              <w:rPr>
                <w:sz w:val="24"/>
              </w:rPr>
            </w:pPr>
            <w:r>
              <w:rPr>
                <w:sz w:val="24"/>
              </w:rPr>
              <w:t>各地从事绿道工程建设</w:t>
            </w:r>
          </w:p>
          <w:p>
            <w:pPr>
              <w:pStyle w:val="7"/>
              <w:spacing w:before="22" w:line="204" w:lineRule="auto"/>
              <w:ind w:left="50" w:leftChars="0" w:right="34" w:rightChars="0"/>
              <w:rPr>
                <w:sz w:val="24"/>
              </w:rPr>
            </w:pPr>
            <w:r>
              <w:rPr>
                <w:sz w:val="24"/>
              </w:rPr>
              <w:t>、管理的企事业单位有关工作人员</w:t>
            </w:r>
          </w:p>
        </w:tc>
        <w:tc>
          <w:tcPr>
            <w:tcW w:w="3480" w:type="dxa"/>
            <w:vAlign w:val="top"/>
          </w:tcPr>
          <w:p>
            <w:pPr>
              <w:pStyle w:val="7"/>
              <w:spacing w:before="11"/>
              <w:rPr>
                <w:sz w:val="32"/>
              </w:rPr>
            </w:pPr>
          </w:p>
          <w:p>
            <w:pPr>
              <w:pStyle w:val="7"/>
              <w:ind w:left="45" w:leftChars="0" w:right="0" w:rightChars="0"/>
              <w:rPr>
                <w:sz w:val="24"/>
              </w:rPr>
            </w:pPr>
            <w:r>
              <w:rPr>
                <w:sz w:val="24"/>
              </w:rPr>
              <w:t>绿道工程技术标准有关内容</w:t>
            </w:r>
          </w:p>
        </w:tc>
        <w:tc>
          <w:tcPr>
            <w:tcW w:w="885" w:type="dxa"/>
            <w:vAlign w:val="top"/>
          </w:tcPr>
          <w:p>
            <w:pPr>
              <w:pStyle w:val="7"/>
              <w:spacing w:before="11"/>
              <w:rPr>
                <w:sz w:val="32"/>
              </w:rPr>
            </w:pPr>
          </w:p>
          <w:p>
            <w:pPr>
              <w:pStyle w:val="7"/>
              <w:ind w:left="25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5-11月</w:t>
            </w:r>
          </w:p>
        </w:tc>
        <w:tc>
          <w:tcPr>
            <w:tcW w:w="885" w:type="dxa"/>
            <w:vAlign w:val="top"/>
          </w:tcPr>
          <w:p>
            <w:pPr>
              <w:pStyle w:val="7"/>
              <w:spacing w:before="11"/>
              <w:rPr>
                <w:sz w:val="32"/>
              </w:rPr>
            </w:pPr>
          </w:p>
          <w:p>
            <w:pPr>
              <w:pStyle w:val="7"/>
              <w:ind w:left="220" w:leftChars="0" w:right="0" w:rightChars="0"/>
              <w:rPr>
                <w:sz w:val="24"/>
              </w:rPr>
            </w:pPr>
            <w:r>
              <w:rPr>
                <w:sz w:val="24"/>
              </w:rPr>
              <w:t>辽宁</w:t>
            </w:r>
          </w:p>
        </w:tc>
        <w:tc>
          <w:tcPr>
            <w:tcW w:w="885" w:type="dxa"/>
            <w:vAlign w:val="top"/>
          </w:tcPr>
          <w:p>
            <w:pPr>
              <w:pStyle w:val="7"/>
              <w:spacing w:before="11"/>
              <w:rPr>
                <w:sz w:val="32"/>
              </w:rPr>
            </w:pPr>
          </w:p>
          <w:p>
            <w:pPr>
              <w:pStyle w:val="7"/>
              <w:tabs>
                <w:tab w:val="left" w:pos="524"/>
              </w:tabs>
              <w:ind w:left="45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昭</w:t>
            </w:r>
          </w:p>
        </w:tc>
        <w:tc>
          <w:tcPr>
            <w:tcW w:w="1110" w:type="dxa"/>
            <w:vAlign w:val="top"/>
          </w:tcPr>
          <w:p>
            <w:pPr>
              <w:pStyle w:val="7"/>
              <w:spacing w:before="11"/>
              <w:rPr>
                <w:sz w:val="32"/>
              </w:rPr>
            </w:pPr>
          </w:p>
          <w:p>
            <w:pPr>
              <w:pStyle w:val="7"/>
              <w:ind w:left="70" w:leftChars="0" w:right="20" w:rightChars="0"/>
              <w:jc w:val="center"/>
              <w:rPr>
                <w:sz w:val="24"/>
              </w:rPr>
            </w:pPr>
            <w:r>
              <w:rPr>
                <w:sz w:val="24"/>
              </w:rPr>
              <w:t>58934806</w:t>
            </w:r>
          </w:p>
        </w:tc>
        <w:tc>
          <w:tcPr>
            <w:tcW w:w="1125" w:type="dxa"/>
            <w:vAlign w:val="top"/>
          </w:tcPr>
          <w:p>
            <w:pPr>
              <w:pStyle w:val="7"/>
              <w:spacing w:before="11"/>
              <w:rPr>
                <w:sz w:val="32"/>
              </w:rPr>
            </w:pPr>
          </w:p>
          <w:p>
            <w:pPr>
              <w:pStyle w:val="7"/>
              <w:ind w:left="55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58934652</w:t>
            </w:r>
          </w:p>
        </w:tc>
        <w:tc>
          <w:tcPr>
            <w:tcW w:w="1065" w:type="dxa"/>
            <w:vAlign w:val="top"/>
          </w:tcPr>
          <w:p>
            <w:pPr>
              <w:pStyle w:val="7"/>
              <w:spacing w:before="52" w:line="208" w:lineRule="auto"/>
              <w:ind w:left="55" w:leftChars="0" w:right="29" w:rightChars="0"/>
              <w:jc w:val="both"/>
              <w:rPr>
                <w:sz w:val="24"/>
              </w:rPr>
            </w:pPr>
            <w:r>
              <w:rPr>
                <w:sz w:val="24"/>
              </w:rPr>
              <w:t>住房和城乡建设部人力资源开发中心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</w:trPr>
        <w:tc>
          <w:tcPr>
            <w:tcW w:w="495" w:type="dxa"/>
            <w:vAlign w:val="top"/>
          </w:tcPr>
          <w:p>
            <w:pPr>
              <w:pStyle w:val="7"/>
              <w:spacing w:before="1"/>
              <w:rPr>
                <w:sz w:val="32"/>
              </w:rPr>
            </w:pPr>
          </w:p>
          <w:p>
            <w:pPr>
              <w:pStyle w:val="7"/>
              <w:ind w:left="130" w:leftChars="0" w:right="65" w:rightChars="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45" w:type="dxa"/>
            <w:vAlign w:val="top"/>
          </w:tcPr>
          <w:p>
            <w:pPr>
              <w:pStyle w:val="7"/>
              <w:spacing w:before="159" w:line="211" w:lineRule="auto"/>
              <w:ind w:left="55" w:leftChars="0" w:right="89" w:rightChars="0"/>
              <w:jc w:val="both"/>
              <w:rPr>
                <w:sz w:val="24"/>
              </w:rPr>
            </w:pPr>
            <w:r>
              <w:rPr>
                <w:sz w:val="24"/>
              </w:rPr>
              <w:t>工程建设项目审批制度改革培训班</w:t>
            </w:r>
          </w:p>
        </w:tc>
        <w:tc>
          <w:tcPr>
            <w:tcW w:w="2505" w:type="dxa"/>
            <w:vAlign w:val="top"/>
          </w:tcPr>
          <w:p>
            <w:pPr>
              <w:pStyle w:val="7"/>
              <w:spacing w:before="10"/>
              <w:rPr>
                <w:sz w:val="22"/>
              </w:rPr>
            </w:pPr>
          </w:p>
          <w:p>
            <w:pPr>
              <w:pStyle w:val="7"/>
              <w:spacing w:line="218" w:lineRule="auto"/>
              <w:ind w:left="50" w:leftChars="0" w:right="34" w:rightChars="0"/>
              <w:rPr>
                <w:sz w:val="24"/>
              </w:rPr>
            </w:pPr>
            <w:r>
              <w:rPr>
                <w:sz w:val="24"/>
              </w:rPr>
              <w:t>各地从事工程建设项目审批有关工作人员</w:t>
            </w:r>
          </w:p>
        </w:tc>
        <w:tc>
          <w:tcPr>
            <w:tcW w:w="3480" w:type="dxa"/>
            <w:vAlign w:val="top"/>
          </w:tcPr>
          <w:p>
            <w:pPr>
              <w:pStyle w:val="7"/>
              <w:spacing w:before="1"/>
              <w:rPr>
                <w:sz w:val="32"/>
              </w:rPr>
            </w:pPr>
          </w:p>
          <w:p>
            <w:pPr>
              <w:pStyle w:val="7"/>
              <w:ind w:left="45" w:leftChars="0" w:right="0" w:rightChars="0"/>
              <w:rPr>
                <w:sz w:val="24"/>
              </w:rPr>
            </w:pPr>
            <w:r>
              <w:rPr>
                <w:sz w:val="24"/>
              </w:rPr>
              <w:t>审批制度有关内容</w:t>
            </w:r>
          </w:p>
        </w:tc>
        <w:tc>
          <w:tcPr>
            <w:tcW w:w="885" w:type="dxa"/>
            <w:vAlign w:val="top"/>
          </w:tcPr>
          <w:p>
            <w:pPr>
              <w:pStyle w:val="7"/>
              <w:spacing w:before="1"/>
              <w:rPr>
                <w:sz w:val="32"/>
              </w:rPr>
            </w:pPr>
          </w:p>
          <w:p>
            <w:pPr>
              <w:pStyle w:val="7"/>
              <w:ind w:left="25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4-12月</w:t>
            </w:r>
          </w:p>
        </w:tc>
        <w:tc>
          <w:tcPr>
            <w:tcW w:w="885" w:type="dxa"/>
            <w:vAlign w:val="top"/>
          </w:tcPr>
          <w:p>
            <w:pPr>
              <w:pStyle w:val="7"/>
              <w:spacing w:before="1"/>
              <w:rPr>
                <w:sz w:val="32"/>
              </w:rPr>
            </w:pPr>
          </w:p>
          <w:p>
            <w:pPr>
              <w:pStyle w:val="7"/>
              <w:ind w:left="220" w:leftChars="0" w:right="0" w:rightChars="0"/>
              <w:rPr>
                <w:sz w:val="24"/>
              </w:rPr>
            </w:pPr>
            <w:r>
              <w:rPr>
                <w:sz w:val="24"/>
              </w:rPr>
              <w:t>青海</w:t>
            </w:r>
          </w:p>
        </w:tc>
        <w:tc>
          <w:tcPr>
            <w:tcW w:w="885" w:type="dxa"/>
            <w:vAlign w:val="top"/>
          </w:tcPr>
          <w:p>
            <w:pPr>
              <w:pStyle w:val="7"/>
              <w:spacing w:before="1"/>
              <w:rPr>
                <w:sz w:val="32"/>
              </w:rPr>
            </w:pPr>
          </w:p>
          <w:p>
            <w:pPr>
              <w:pStyle w:val="7"/>
              <w:tabs>
                <w:tab w:val="left" w:pos="524"/>
              </w:tabs>
              <w:ind w:left="45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昭</w:t>
            </w:r>
          </w:p>
        </w:tc>
        <w:tc>
          <w:tcPr>
            <w:tcW w:w="1110" w:type="dxa"/>
            <w:vAlign w:val="top"/>
          </w:tcPr>
          <w:p>
            <w:pPr>
              <w:pStyle w:val="7"/>
              <w:spacing w:before="1"/>
              <w:rPr>
                <w:sz w:val="32"/>
              </w:rPr>
            </w:pPr>
          </w:p>
          <w:p>
            <w:pPr>
              <w:pStyle w:val="7"/>
              <w:ind w:left="70" w:leftChars="0" w:right="20" w:rightChars="0"/>
              <w:jc w:val="center"/>
              <w:rPr>
                <w:sz w:val="24"/>
              </w:rPr>
            </w:pPr>
            <w:r>
              <w:rPr>
                <w:sz w:val="24"/>
              </w:rPr>
              <w:t>58934806</w:t>
            </w:r>
          </w:p>
        </w:tc>
        <w:tc>
          <w:tcPr>
            <w:tcW w:w="1125" w:type="dxa"/>
            <w:vAlign w:val="top"/>
          </w:tcPr>
          <w:p>
            <w:pPr>
              <w:pStyle w:val="7"/>
              <w:spacing w:before="1"/>
              <w:rPr>
                <w:sz w:val="32"/>
              </w:rPr>
            </w:pPr>
          </w:p>
          <w:p>
            <w:pPr>
              <w:pStyle w:val="7"/>
              <w:ind w:left="55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58934652</w:t>
            </w:r>
          </w:p>
        </w:tc>
        <w:tc>
          <w:tcPr>
            <w:tcW w:w="1065" w:type="dxa"/>
            <w:vAlign w:val="top"/>
          </w:tcPr>
          <w:p>
            <w:pPr>
              <w:pStyle w:val="7"/>
              <w:spacing w:before="42" w:line="208" w:lineRule="auto"/>
              <w:ind w:left="55" w:leftChars="0" w:right="29" w:rightChars="0"/>
              <w:jc w:val="both"/>
              <w:rPr>
                <w:sz w:val="24"/>
              </w:rPr>
            </w:pPr>
            <w:r>
              <w:rPr>
                <w:sz w:val="24"/>
              </w:rPr>
              <w:t>住房和城乡建设部人力资源开发中心</w:t>
            </w:r>
          </w:p>
        </w:tc>
      </w:tr>
    </w:tbl>
    <w:p>
      <w:bookmarkStart w:id="0" w:name="_GoBack"/>
      <w:bookmarkEnd w:id="0"/>
    </w:p>
    <w:sectPr>
      <w:pgSz w:w="16840" w:h="11910" w:orient="landscape"/>
      <w:pgMar w:top="1100" w:right="1360" w:bottom="920" w:left="960" w:header="0" w:footer="73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4929536" behindDoc="1" locked="0" layoutInCell="1" allowOverlap="1">
              <wp:simplePos x="0" y="0"/>
              <wp:positionH relativeFrom="page">
                <wp:posOffset>5229225</wp:posOffset>
              </wp:positionH>
              <wp:positionV relativeFrom="page">
                <wp:posOffset>6904990</wp:posOffset>
              </wp:positionV>
              <wp:extent cx="228600" cy="177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80" w:lineRule="exact"/>
                            <w:ind w:left="6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1.75pt;margin-top:543.7pt;height:14pt;width:18pt;mso-position-horizontal-relative:page;mso-position-vertical-relative:page;z-index:-18386944;mso-width-relative:page;mso-height-relative:page;" filled="f" stroked="f" coordsize="21600,21600" o:gfxdata="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PKEUV2wAAAA0BAAAPAAAAAAAA&#10;AAEAIAAAACIAAABkcnMvZG93bnJldi54bWxQSwECFAAUAAAACACHTuJAfJj+Ip0BAAAjAwAADgAA&#10;AAAAAAABACAAAAAq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80" w:lineRule="exact"/>
                      <w:ind w:left="60" w:right="0" w:firstLine="0"/>
                      <w:jc w:val="left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8F5D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0"/>
    </w:pPr>
    <w:rPr>
      <w:rFonts w:ascii="宋体" w:hAnsi="宋体" w:eastAsia="宋体" w:cs="宋体"/>
      <w:sz w:val="36"/>
      <w:szCs w:val="36"/>
      <w:lang w:val="en-US" w:eastAsia="zh-CN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zh-CN" w:bidi="ar-SA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2020-09-21T08:43:00Z</dcterms:created>
  <dc:creator>xingzheng</dc:creator>
  <cp:lastModifiedBy>OMG</cp:lastModifiedBy>
  <dcterms:modified xsi:type="dcterms:W3CDTF">2020-09-21T08:48:03Z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WPS Office 专业版</vt:lpwstr>
  </property>
  <property fmtid="{D5CDD505-2E9C-101B-9397-08002B2CF9AE}" pid="4" name="LastSaved">
    <vt:filetime>2020-09-21T00:00:00Z</vt:filetime>
  </property>
  <property fmtid="{D5CDD505-2E9C-101B-9397-08002B2CF9AE}" pid="5" name="KSOProductBuildVer">
    <vt:lpwstr>2052-11.1.0.9999</vt:lpwstr>
  </property>
</Properties>
</file>